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F1FD5" w14:textId="77777777" w:rsidR="009A711A" w:rsidRDefault="00FA5779" w:rsidP="00FA5779">
      <w:pPr>
        <w:suppressAutoHyphens/>
        <w:jc w:val="center"/>
        <w:rPr>
          <w:rFonts w:ascii="Arial" w:hAnsi="Arial"/>
        </w:rPr>
      </w:pPr>
      <w:r>
        <w:rPr>
          <w:rFonts w:ascii="Fareham" w:hAnsi="Fareham"/>
          <w:sz w:val="144"/>
          <w:szCs w:val="144"/>
        </w:rPr>
        <w:t></w:t>
      </w:r>
    </w:p>
    <w:p w14:paraId="4825145B" w14:textId="77777777" w:rsidR="009A711A" w:rsidRDefault="009A711A">
      <w:pPr>
        <w:suppressAutoHyphens/>
        <w:jc w:val="both"/>
        <w:rPr>
          <w:rFonts w:ascii="Arial" w:hAnsi="Arial"/>
        </w:rPr>
      </w:pPr>
    </w:p>
    <w:p w14:paraId="518AC910" w14:textId="77777777" w:rsidR="009A711A" w:rsidRDefault="009A711A">
      <w:pPr>
        <w:suppressAutoHyphens/>
        <w:jc w:val="both"/>
        <w:rPr>
          <w:rFonts w:ascii="Arial" w:hAnsi="Arial"/>
        </w:rPr>
      </w:pPr>
    </w:p>
    <w:p w14:paraId="54505B21" w14:textId="0376383A" w:rsidR="009A711A" w:rsidRDefault="00FA5779">
      <w:pPr>
        <w:tabs>
          <w:tab w:val="left" w:pos="567"/>
          <w:tab w:val="left" w:pos="2977"/>
          <w:tab w:val="left" w:pos="3544"/>
        </w:tabs>
        <w:suppressAutoHyphens/>
        <w:spacing w:before="80" w:after="80"/>
        <w:jc w:val="both"/>
        <w:rPr>
          <w:rFonts w:ascii="Arial" w:hAnsi="Arial"/>
        </w:rPr>
      </w:pPr>
      <w:r>
        <w:rPr>
          <w:rFonts w:ascii="Arial" w:hAnsi="Arial"/>
          <w:b/>
        </w:rPr>
        <w:t>DEPARTMENT</w:t>
      </w:r>
      <w:r w:rsidR="009A711A">
        <w:rPr>
          <w:rFonts w:ascii="Arial" w:hAnsi="Arial"/>
          <w:b/>
        </w:rPr>
        <w:t>:</w:t>
      </w:r>
      <w:r w:rsidR="009A711A">
        <w:rPr>
          <w:rFonts w:ascii="Arial" w:hAnsi="Arial"/>
        </w:rPr>
        <w:tab/>
      </w:r>
      <w:r w:rsidR="008462E7">
        <w:rPr>
          <w:rFonts w:ascii="Arial" w:hAnsi="Arial"/>
        </w:rPr>
        <w:t>Finance and Technology</w:t>
      </w:r>
    </w:p>
    <w:p w14:paraId="29C4E58B" w14:textId="5A4DDB5D" w:rsidR="009A711A" w:rsidRDefault="00AE7A87">
      <w:pPr>
        <w:tabs>
          <w:tab w:val="left" w:pos="567"/>
          <w:tab w:val="left" w:pos="2977"/>
          <w:tab w:val="left" w:pos="3544"/>
        </w:tabs>
        <w:suppressAutoHyphens/>
        <w:spacing w:before="80" w:after="80"/>
        <w:jc w:val="both"/>
        <w:rPr>
          <w:rFonts w:ascii="Arial" w:hAnsi="Arial"/>
        </w:rPr>
      </w:pPr>
      <w:r>
        <w:rPr>
          <w:rFonts w:ascii="Arial" w:hAnsi="Arial"/>
          <w:b/>
        </w:rPr>
        <w:t>JOB TITLE</w:t>
      </w:r>
      <w:r w:rsidR="009A711A">
        <w:rPr>
          <w:rFonts w:ascii="Arial" w:hAnsi="Arial"/>
          <w:b/>
        </w:rPr>
        <w:t>:</w:t>
      </w:r>
      <w:r w:rsidR="00FA5779">
        <w:rPr>
          <w:rFonts w:ascii="Arial" w:hAnsi="Arial"/>
        </w:rPr>
        <w:tab/>
      </w:r>
      <w:r w:rsidR="00F621CD">
        <w:rPr>
          <w:rFonts w:ascii="Arial" w:hAnsi="Arial"/>
        </w:rPr>
        <w:t>Finance Officer</w:t>
      </w:r>
    </w:p>
    <w:p w14:paraId="01A6D633" w14:textId="55E4AB4B" w:rsidR="009A711A" w:rsidRPr="00C144EE" w:rsidRDefault="00AE7A87">
      <w:pPr>
        <w:tabs>
          <w:tab w:val="left" w:pos="567"/>
          <w:tab w:val="left" w:pos="2977"/>
          <w:tab w:val="left" w:pos="3544"/>
        </w:tabs>
        <w:suppressAutoHyphens/>
        <w:spacing w:before="80" w:after="80"/>
        <w:jc w:val="both"/>
        <w:rPr>
          <w:rFonts w:ascii="Arial" w:hAnsi="Arial"/>
        </w:rPr>
      </w:pPr>
      <w:r w:rsidRPr="009E6535">
        <w:rPr>
          <w:rFonts w:ascii="Arial" w:hAnsi="Arial"/>
          <w:b/>
        </w:rPr>
        <w:t>POST NO</w:t>
      </w:r>
      <w:r w:rsidR="00C64739" w:rsidRPr="009E6535">
        <w:rPr>
          <w:rFonts w:ascii="Arial" w:hAnsi="Arial"/>
          <w:b/>
        </w:rPr>
        <w:t>:</w:t>
      </w:r>
      <w:r w:rsidR="00C64739" w:rsidRPr="009E6535">
        <w:rPr>
          <w:rFonts w:ascii="Arial" w:hAnsi="Arial"/>
          <w:b/>
        </w:rPr>
        <w:tab/>
      </w:r>
      <w:r w:rsidR="00155AAB" w:rsidRPr="009E6535">
        <w:rPr>
          <w:rFonts w:ascii="Arial" w:hAnsi="Arial"/>
        </w:rPr>
        <w:t>F</w:t>
      </w:r>
      <w:r w:rsidR="009D49F7" w:rsidRPr="009E6535">
        <w:rPr>
          <w:rFonts w:ascii="Arial" w:hAnsi="Arial"/>
        </w:rPr>
        <w:t>G</w:t>
      </w:r>
      <w:r w:rsidR="009E6535" w:rsidRPr="009E6535">
        <w:rPr>
          <w:rFonts w:ascii="Arial" w:hAnsi="Arial"/>
        </w:rPr>
        <w:t>016</w:t>
      </w:r>
    </w:p>
    <w:p w14:paraId="787407B0" w14:textId="03C3D3A5" w:rsidR="009A711A" w:rsidRDefault="00D04254">
      <w:pPr>
        <w:tabs>
          <w:tab w:val="left" w:pos="567"/>
          <w:tab w:val="left" w:pos="2977"/>
          <w:tab w:val="left" w:pos="3544"/>
        </w:tabs>
        <w:suppressAutoHyphens/>
        <w:spacing w:before="80" w:after="80"/>
        <w:jc w:val="both"/>
        <w:rPr>
          <w:rFonts w:ascii="Arial" w:hAnsi="Arial"/>
        </w:rPr>
      </w:pPr>
      <w:r>
        <w:rPr>
          <w:rFonts w:ascii="Arial" w:hAnsi="Arial"/>
          <w:b/>
        </w:rPr>
        <w:t>SALARY</w:t>
      </w:r>
      <w:r w:rsidR="009A711A">
        <w:rPr>
          <w:rFonts w:ascii="Arial" w:hAnsi="Arial"/>
          <w:b/>
        </w:rPr>
        <w:t>:</w:t>
      </w:r>
      <w:r w:rsidR="009A711A">
        <w:rPr>
          <w:rFonts w:ascii="Arial" w:hAnsi="Arial"/>
        </w:rPr>
        <w:tab/>
      </w:r>
      <w:r w:rsidR="00C144EE" w:rsidRPr="00D64309">
        <w:rPr>
          <w:rFonts w:ascii="Arial" w:hAnsi="Arial"/>
        </w:rPr>
        <w:t>£</w:t>
      </w:r>
      <w:r w:rsidR="008462E7">
        <w:rPr>
          <w:rFonts w:ascii="Arial" w:hAnsi="Arial"/>
        </w:rPr>
        <w:t>28,142 - £31,537</w:t>
      </w:r>
    </w:p>
    <w:p w14:paraId="1657EEBE" w14:textId="77777777" w:rsidR="00AE7A87" w:rsidRDefault="00AE7A87" w:rsidP="00A37061">
      <w:pPr>
        <w:suppressAutoHyphens/>
        <w:jc w:val="both"/>
        <w:rPr>
          <w:rFonts w:ascii="Arial" w:hAnsi="Arial"/>
          <w:b/>
        </w:rPr>
      </w:pPr>
    </w:p>
    <w:p w14:paraId="5FF3AD58" w14:textId="2387753D" w:rsidR="00B776C3" w:rsidRDefault="000E5A7F" w:rsidP="00B776C3">
      <w:pPr>
        <w:pStyle w:val="NormalWeb"/>
        <w:shd w:val="clear" w:color="auto" w:fill="FFFFFF"/>
        <w:spacing w:after="0"/>
        <w:textAlignment w:val="top"/>
        <w:rPr>
          <w:rStyle w:val="Strong"/>
          <w:rFonts w:ascii="Arial" w:hAnsi="Arial" w:cs="Helvetica"/>
          <w:szCs w:val="23"/>
        </w:rPr>
      </w:pPr>
      <w:r>
        <w:rPr>
          <w:rStyle w:val="Strong"/>
          <w:rFonts w:ascii="Arial" w:hAnsi="Arial" w:cs="Helvetica"/>
          <w:szCs w:val="23"/>
        </w:rPr>
        <w:t>What is the role?</w:t>
      </w:r>
    </w:p>
    <w:p w14:paraId="68D3EFEA" w14:textId="77777777" w:rsidR="00B776C3" w:rsidRDefault="00B776C3" w:rsidP="00A37061">
      <w:pPr>
        <w:suppressAutoHyphens/>
        <w:jc w:val="both"/>
        <w:rPr>
          <w:rFonts w:ascii="Arial" w:hAnsi="Arial"/>
          <w:spacing w:val="-2"/>
        </w:rPr>
      </w:pPr>
    </w:p>
    <w:p w14:paraId="78CA9DB4" w14:textId="01607C00" w:rsidR="00EC4BB3" w:rsidRDefault="00EC4BB3" w:rsidP="00A37061">
      <w:pPr>
        <w:suppressAutoHyphens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You </w:t>
      </w:r>
      <w:r w:rsidR="00B055B9">
        <w:rPr>
          <w:rFonts w:ascii="Arial" w:hAnsi="Arial"/>
          <w:spacing w:val="-2"/>
        </w:rPr>
        <w:t xml:space="preserve">will </w:t>
      </w:r>
      <w:r>
        <w:rPr>
          <w:rFonts w:ascii="Arial" w:hAnsi="Arial"/>
          <w:spacing w:val="-2"/>
        </w:rPr>
        <w:t>assist with the delivery of the Exchequer Service</w:t>
      </w:r>
      <w:r w:rsidR="00B776C3" w:rsidRPr="00B776C3">
        <w:rPr>
          <w:rFonts w:ascii="Arial" w:hAnsi="Arial" w:cs="Arial"/>
        </w:rPr>
        <w:t xml:space="preserve"> </w:t>
      </w:r>
      <w:r w:rsidR="00B055B9">
        <w:rPr>
          <w:rFonts w:ascii="Arial" w:hAnsi="Arial" w:cs="Arial"/>
        </w:rPr>
        <w:t>including</w:t>
      </w:r>
      <w:r w:rsidR="00B776C3">
        <w:rPr>
          <w:rFonts w:ascii="Arial" w:hAnsi="Arial" w:cs="Arial"/>
          <w:szCs w:val="24"/>
        </w:rPr>
        <w:t xml:space="preserve"> p</w:t>
      </w:r>
      <w:r w:rsidR="00B776C3" w:rsidRPr="00517C26">
        <w:rPr>
          <w:rFonts w:ascii="Arial" w:hAnsi="Arial" w:cs="Arial"/>
          <w:szCs w:val="24"/>
        </w:rPr>
        <w:t>rovid</w:t>
      </w:r>
      <w:r w:rsidR="00B055B9">
        <w:rPr>
          <w:rFonts w:ascii="Arial" w:hAnsi="Arial" w:cs="Arial"/>
          <w:szCs w:val="24"/>
        </w:rPr>
        <w:t xml:space="preserve">ing </w:t>
      </w:r>
      <w:r w:rsidR="00B776C3" w:rsidRPr="00517C26">
        <w:rPr>
          <w:rFonts w:ascii="Arial" w:hAnsi="Arial" w:cs="Arial"/>
          <w:szCs w:val="24"/>
        </w:rPr>
        <w:t xml:space="preserve">accurate advice to employees and customers </w:t>
      </w:r>
      <w:r w:rsidR="00B776C3">
        <w:rPr>
          <w:rFonts w:ascii="Arial" w:hAnsi="Arial" w:cs="Arial"/>
          <w:szCs w:val="24"/>
        </w:rPr>
        <w:t>in relation to</w:t>
      </w:r>
      <w:r w:rsidR="00DB6CE6">
        <w:rPr>
          <w:rFonts w:ascii="Arial" w:hAnsi="Arial" w:cs="Arial"/>
          <w:szCs w:val="24"/>
        </w:rPr>
        <w:t xml:space="preserve"> creditors</w:t>
      </w:r>
      <w:r w:rsidR="008462E7">
        <w:rPr>
          <w:rFonts w:ascii="Arial" w:hAnsi="Arial" w:cs="Arial"/>
          <w:szCs w:val="24"/>
        </w:rPr>
        <w:t xml:space="preserve"> and debtors.</w:t>
      </w:r>
    </w:p>
    <w:p w14:paraId="57361A16" w14:textId="6D61FB70" w:rsidR="009A711A" w:rsidRDefault="00EC4BB3" w:rsidP="00B776C3">
      <w:pPr>
        <w:suppressAutoHyphens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 </w:t>
      </w:r>
    </w:p>
    <w:p w14:paraId="2A76070A" w14:textId="68D15A6E" w:rsidR="009A711A" w:rsidRPr="009F0827" w:rsidRDefault="00A97A11" w:rsidP="00C144EE">
      <w:pPr>
        <w:pStyle w:val="BodyText"/>
        <w:tabs>
          <w:tab w:val="clear" w:pos="567"/>
          <w:tab w:val="left" w:pos="2552"/>
        </w:tabs>
        <w:rPr>
          <w:rFonts w:ascii="Arial" w:hAnsi="Arial"/>
          <w:b/>
          <w:bCs/>
        </w:rPr>
      </w:pPr>
      <w:r w:rsidRPr="009F0827">
        <w:rPr>
          <w:rFonts w:ascii="Arial" w:hAnsi="Arial"/>
          <w:b/>
          <w:bCs/>
        </w:rPr>
        <w:t>You will</w:t>
      </w:r>
      <w:r w:rsidR="00D61BFE" w:rsidRPr="009F0827">
        <w:rPr>
          <w:rFonts w:ascii="Arial" w:hAnsi="Arial"/>
          <w:b/>
          <w:bCs/>
        </w:rPr>
        <w:t>:</w:t>
      </w:r>
    </w:p>
    <w:p w14:paraId="0CF8C8AD" w14:textId="77777777" w:rsidR="00C82E5E" w:rsidRDefault="00C82E5E" w:rsidP="00C144EE">
      <w:pPr>
        <w:pStyle w:val="BodyText"/>
        <w:tabs>
          <w:tab w:val="clear" w:pos="567"/>
          <w:tab w:val="left" w:pos="2552"/>
        </w:tabs>
        <w:rPr>
          <w:rFonts w:ascii="Arial" w:hAnsi="Arial"/>
        </w:rPr>
      </w:pPr>
    </w:p>
    <w:p w14:paraId="4928CF71" w14:textId="22C65357" w:rsidR="002450AF" w:rsidRPr="003E2C16" w:rsidRDefault="00EC4BB3" w:rsidP="00703DB1">
      <w:pPr>
        <w:pStyle w:val="BodyText"/>
        <w:numPr>
          <w:ilvl w:val="0"/>
          <w:numId w:val="14"/>
        </w:numPr>
        <w:tabs>
          <w:tab w:val="clear" w:pos="567"/>
          <w:tab w:val="left" w:pos="720"/>
        </w:tabs>
        <w:jc w:val="left"/>
        <w:rPr>
          <w:rFonts w:ascii="Arial" w:hAnsi="Arial"/>
        </w:rPr>
      </w:pPr>
      <w:r>
        <w:rPr>
          <w:rFonts w:ascii="Arial" w:hAnsi="Arial"/>
        </w:rPr>
        <w:t>Process supplier invoices</w:t>
      </w:r>
      <w:r w:rsidR="00B776C3">
        <w:rPr>
          <w:rFonts w:ascii="Arial" w:hAnsi="Arial"/>
        </w:rPr>
        <w:t>,</w:t>
      </w:r>
      <w:r>
        <w:rPr>
          <w:rFonts w:ascii="Arial" w:hAnsi="Arial"/>
        </w:rPr>
        <w:t xml:space="preserve"> a</w:t>
      </w:r>
      <w:r w:rsidR="002450AF">
        <w:rPr>
          <w:rFonts w:ascii="Arial" w:hAnsi="Arial"/>
        </w:rPr>
        <w:t>rrang</w:t>
      </w:r>
      <w:r w:rsidR="009F0827">
        <w:rPr>
          <w:rFonts w:ascii="Arial" w:hAnsi="Arial"/>
        </w:rPr>
        <w:t>e</w:t>
      </w:r>
      <w:r w:rsidR="002450AF">
        <w:rPr>
          <w:rFonts w:ascii="Arial" w:hAnsi="Arial"/>
        </w:rPr>
        <w:t xml:space="preserve"> payments </w:t>
      </w:r>
      <w:r w:rsidR="002450AF" w:rsidRPr="003E2C16">
        <w:rPr>
          <w:rFonts w:ascii="Arial" w:hAnsi="Arial"/>
        </w:rPr>
        <w:t>and resolv</w:t>
      </w:r>
      <w:r w:rsidR="009F0827">
        <w:rPr>
          <w:rFonts w:ascii="Arial" w:hAnsi="Arial"/>
        </w:rPr>
        <w:t>e</w:t>
      </w:r>
      <w:r w:rsidR="002450AF" w:rsidRPr="003E2C16">
        <w:rPr>
          <w:rFonts w:ascii="Arial" w:hAnsi="Arial"/>
        </w:rPr>
        <w:t xml:space="preserve"> payment disputes.</w:t>
      </w:r>
    </w:p>
    <w:p w14:paraId="3DAAFEBD" w14:textId="6EAB95C0" w:rsidR="002450AF" w:rsidRPr="003E2C16" w:rsidRDefault="002450AF" w:rsidP="00703DB1">
      <w:pPr>
        <w:pStyle w:val="BodyText"/>
        <w:numPr>
          <w:ilvl w:val="0"/>
          <w:numId w:val="14"/>
        </w:numPr>
        <w:tabs>
          <w:tab w:val="clear" w:pos="567"/>
          <w:tab w:val="left" w:pos="720"/>
        </w:tabs>
        <w:jc w:val="left"/>
        <w:rPr>
          <w:rFonts w:ascii="Arial" w:hAnsi="Arial"/>
        </w:rPr>
      </w:pPr>
      <w:r w:rsidRPr="003E2C16">
        <w:rPr>
          <w:rFonts w:ascii="Arial" w:hAnsi="Arial"/>
        </w:rPr>
        <w:t>Set</w:t>
      </w:r>
      <w:r w:rsidR="009F0827">
        <w:rPr>
          <w:rFonts w:ascii="Arial" w:hAnsi="Arial"/>
        </w:rPr>
        <w:t xml:space="preserve"> </w:t>
      </w:r>
      <w:r w:rsidRPr="003E2C16">
        <w:rPr>
          <w:rFonts w:ascii="Arial" w:hAnsi="Arial"/>
        </w:rPr>
        <w:t xml:space="preserve">up invoices and payment arrangements for customers owing </w:t>
      </w:r>
      <w:r w:rsidR="00227004" w:rsidRPr="003E2C16">
        <w:rPr>
          <w:rFonts w:ascii="Arial" w:hAnsi="Arial"/>
        </w:rPr>
        <w:t>us</w:t>
      </w:r>
      <w:r w:rsidRPr="003E2C16">
        <w:rPr>
          <w:rFonts w:ascii="Arial" w:hAnsi="Arial"/>
        </w:rPr>
        <w:t xml:space="preserve"> money</w:t>
      </w:r>
      <w:r w:rsidR="00EC4BB3" w:rsidRPr="003E2C16">
        <w:rPr>
          <w:rFonts w:ascii="Arial" w:hAnsi="Arial"/>
        </w:rPr>
        <w:t xml:space="preserve"> and</w:t>
      </w:r>
      <w:r w:rsidR="00B776C3">
        <w:rPr>
          <w:rFonts w:ascii="Arial" w:hAnsi="Arial"/>
        </w:rPr>
        <w:t xml:space="preserve"> the</w:t>
      </w:r>
      <w:r w:rsidR="00EC4BB3" w:rsidRPr="003E2C16">
        <w:rPr>
          <w:rFonts w:ascii="Arial" w:hAnsi="Arial"/>
        </w:rPr>
        <w:t xml:space="preserve"> collection of arr</w:t>
      </w:r>
      <w:r w:rsidR="00CB6903" w:rsidRPr="003E2C16">
        <w:rPr>
          <w:rFonts w:ascii="Arial" w:hAnsi="Arial"/>
        </w:rPr>
        <w:t>ears.</w:t>
      </w:r>
    </w:p>
    <w:p w14:paraId="1DB7B81B" w14:textId="374A2329" w:rsidR="00CB6903" w:rsidRPr="008462E7" w:rsidRDefault="00F13904" w:rsidP="008462E7">
      <w:pPr>
        <w:pStyle w:val="BodyText"/>
        <w:numPr>
          <w:ilvl w:val="0"/>
          <w:numId w:val="14"/>
        </w:numPr>
        <w:tabs>
          <w:tab w:val="clear" w:pos="567"/>
          <w:tab w:val="left" w:pos="720"/>
        </w:tabs>
        <w:jc w:val="left"/>
        <w:rPr>
          <w:rFonts w:ascii="Arial" w:hAnsi="Arial"/>
        </w:rPr>
      </w:pPr>
      <w:r w:rsidRPr="003E2C16">
        <w:rPr>
          <w:rFonts w:ascii="Arial" w:hAnsi="Arial"/>
        </w:rPr>
        <w:t>Reconcil</w:t>
      </w:r>
      <w:r w:rsidR="004B3911">
        <w:rPr>
          <w:rFonts w:ascii="Arial" w:hAnsi="Arial"/>
        </w:rPr>
        <w:t>e</w:t>
      </w:r>
      <w:r w:rsidRPr="003E2C16">
        <w:rPr>
          <w:rFonts w:ascii="Arial" w:hAnsi="Arial"/>
        </w:rPr>
        <w:t xml:space="preserve"> </w:t>
      </w:r>
      <w:r w:rsidR="00CB6903" w:rsidRPr="003E2C16">
        <w:rPr>
          <w:rFonts w:ascii="Arial" w:hAnsi="Arial"/>
        </w:rPr>
        <w:t>bank statements and control accounts</w:t>
      </w:r>
      <w:r w:rsidRPr="003E2C16">
        <w:rPr>
          <w:rFonts w:ascii="Arial" w:hAnsi="Arial"/>
        </w:rPr>
        <w:t>.</w:t>
      </w:r>
    </w:p>
    <w:p w14:paraId="698E2EC2" w14:textId="18D40F9E" w:rsidR="00F13904" w:rsidRDefault="00F13904" w:rsidP="00F13904">
      <w:pPr>
        <w:pStyle w:val="BodyText"/>
        <w:numPr>
          <w:ilvl w:val="0"/>
          <w:numId w:val="14"/>
        </w:numPr>
        <w:tabs>
          <w:tab w:val="clear" w:pos="567"/>
          <w:tab w:val="left" w:pos="720"/>
        </w:tabs>
        <w:jc w:val="left"/>
        <w:rPr>
          <w:rFonts w:ascii="Arial" w:hAnsi="Arial"/>
        </w:rPr>
      </w:pPr>
      <w:r>
        <w:rPr>
          <w:rFonts w:ascii="Arial" w:hAnsi="Arial"/>
        </w:rPr>
        <w:t>Maintain supplier and customer data and liais</w:t>
      </w:r>
      <w:r w:rsidR="004B3911">
        <w:rPr>
          <w:rFonts w:ascii="Arial" w:hAnsi="Arial"/>
        </w:rPr>
        <w:t>e</w:t>
      </w:r>
      <w:r>
        <w:rPr>
          <w:rFonts w:ascii="Arial" w:hAnsi="Arial"/>
        </w:rPr>
        <w:t xml:space="preserve"> with them by phone, email or letter.</w:t>
      </w:r>
    </w:p>
    <w:p w14:paraId="0EA4A7DD" w14:textId="77777777" w:rsidR="00845F1A" w:rsidRDefault="00845F1A" w:rsidP="00BC4ABA">
      <w:pPr>
        <w:pStyle w:val="List3"/>
        <w:ind w:left="0" w:firstLine="0"/>
        <w:jc w:val="both"/>
        <w:rPr>
          <w:rFonts w:ascii="Arial" w:hAnsi="Arial"/>
          <w:bCs/>
          <w:sz w:val="24"/>
        </w:rPr>
      </w:pPr>
    </w:p>
    <w:p w14:paraId="70B76761" w14:textId="644FB421" w:rsidR="009A711A" w:rsidRDefault="003A7CD1" w:rsidP="003E2C16">
      <w:pPr>
        <w:pStyle w:val="List3"/>
        <w:ind w:left="0" w:firstLine="0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You will be expected to </w:t>
      </w:r>
      <w:r w:rsidR="00F13904">
        <w:rPr>
          <w:rFonts w:ascii="Arial" w:hAnsi="Arial"/>
          <w:bCs/>
          <w:sz w:val="24"/>
        </w:rPr>
        <w:t xml:space="preserve">work flexibly and </w:t>
      </w:r>
      <w:r>
        <w:rPr>
          <w:rFonts w:ascii="Arial" w:hAnsi="Arial"/>
          <w:bCs/>
          <w:sz w:val="24"/>
        </w:rPr>
        <w:t xml:space="preserve">help and support other team members as </w:t>
      </w:r>
      <w:r w:rsidR="00F13904">
        <w:rPr>
          <w:rFonts w:ascii="Arial" w:hAnsi="Arial"/>
          <w:bCs/>
          <w:sz w:val="24"/>
        </w:rPr>
        <w:t>needed</w:t>
      </w:r>
      <w:r w:rsidR="00227004">
        <w:rPr>
          <w:rFonts w:ascii="Arial" w:hAnsi="Arial"/>
          <w:bCs/>
          <w:sz w:val="24"/>
        </w:rPr>
        <w:t>. You</w:t>
      </w:r>
      <w:r w:rsidR="003E2C16">
        <w:rPr>
          <w:rFonts w:ascii="Arial" w:hAnsi="Arial"/>
          <w:bCs/>
          <w:sz w:val="24"/>
        </w:rPr>
        <w:t xml:space="preserve"> may</w:t>
      </w:r>
      <w:r w:rsidR="00227004">
        <w:rPr>
          <w:rFonts w:ascii="Arial" w:hAnsi="Arial"/>
          <w:bCs/>
          <w:sz w:val="24"/>
        </w:rPr>
        <w:t xml:space="preserve"> also</w:t>
      </w:r>
      <w:r w:rsidR="00F13904">
        <w:rPr>
          <w:rFonts w:ascii="Arial" w:hAnsi="Arial"/>
          <w:bCs/>
          <w:sz w:val="24"/>
        </w:rPr>
        <w:t xml:space="preserve"> assist with</w:t>
      </w:r>
      <w:r w:rsidR="008462E7">
        <w:rPr>
          <w:rFonts w:ascii="Arial" w:hAnsi="Arial"/>
          <w:bCs/>
          <w:sz w:val="24"/>
        </w:rPr>
        <w:t xml:space="preserve"> other tasks and</w:t>
      </w:r>
      <w:r w:rsidR="00F13904">
        <w:rPr>
          <w:rFonts w:ascii="Arial" w:hAnsi="Arial"/>
          <w:bCs/>
          <w:sz w:val="24"/>
        </w:rPr>
        <w:t xml:space="preserve"> projects being undertaken by the wider finance team as</w:t>
      </w:r>
      <w:r w:rsidR="003E2C16">
        <w:rPr>
          <w:rFonts w:ascii="Arial" w:hAnsi="Arial"/>
          <w:bCs/>
          <w:sz w:val="24"/>
        </w:rPr>
        <w:t xml:space="preserve"> and when required.</w:t>
      </w:r>
    </w:p>
    <w:p w14:paraId="4729AB48" w14:textId="77777777" w:rsidR="008F00B8" w:rsidRDefault="008F00B8" w:rsidP="00FA5779">
      <w:pPr>
        <w:pStyle w:val="List2"/>
        <w:ind w:left="0" w:firstLine="0"/>
        <w:rPr>
          <w:rFonts w:ascii="Arial" w:hAnsi="Arial" w:cs="Arial"/>
          <w:bCs/>
          <w:sz w:val="24"/>
          <w:szCs w:val="24"/>
        </w:rPr>
      </w:pPr>
    </w:p>
    <w:p w14:paraId="249CCCD0" w14:textId="77777777" w:rsidR="008F00B8" w:rsidRDefault="008F00B8" w:rsidP="00FA5779">
      <w:pPr>
        <w:suppressAutoHyphens/>
        <w:jc w:val="both"/>
        <w:rPr>
          <w:rFonts w:ascii="Arial" w:hAnsi="Arial" w:cs="Arial"/>
          <w:spacing w:val="-2"/>
          <w:szCs w:val="24"/>
        </w:rPr>
      </w:pPr>
      <w:r>
        <w:rPr>
          <w:rFonts w:ascii="Arial" w:hAnsi="Arial" w:cs="Arial"/>
          <w:spacing w:val="-2"/>
          <w:szCs w:val="24"/>
        </w:rPr>
        <w:t xml:space="preserve">At times we may </w:t>
      </w:r>
      <w:r w:rsidR="003A7CD1">
        <w:rPr>
          <w:rFonts w:ascii="Arial" w:hAnsi="Arial" w:cs="Arial"/>
          <w:spacing w:val="-2"/>
          <w:szCs w:val="24"/>
        </w:rPr>
        <w:t>expect you to undergo training to further your own knowledge and skills</w:t>
      </w:r>
      <w:r w:rsidR="00891FFB">
        <w:rPr>
          <w:rFonts w:ascii="Arial" w:hAnsi="Arial" w:cs="Arial"/>
          <w:spacing w:val="-2"/>
          <w:szCs w:val="24"/>
        </w:rPr>
        <w:t>.</w:t>
      </w:r>
    </w:p>
    <w:p w14:paraId="2E6A115E" w14:textId="77777777" w:rsidR="008F00B8" w:rsidRDefault="008F00B8" w:rsidP="00FA5779">
      <w:pPr>
        <w:suppressAutoHyphens/>
        <w:jc w:val="both"/>
        <w:rPr>
          <w:rFonts w:ascii="Arial" w:hAnsi="Arial" w:cs="Arial"/>
          <w:spacing w:val="-2"/>
          <w:szCs w:val="24"/>
        </w:rPr>
      </w:pPr>
    </w:p>
    <w:p w14:paraId="362919C4" w14:textId="77777777" w:rsidR="00AE7A87" w:rsidRDefault="00AE7A87" w:rsidP="00FA5779">
      <w:pPr>
        <w:suppressAutoHyphens/>
        <w:ind w:left="7920" w:firstLine="720"/>
        <w:jc w:val="both"/>
        <w:rPr>
          <w:rFonts w:ascii="Arial" w:hAnsi="Arial"/>
          <w:spacing w:val="-2"/>
          <w:sz w:val="20"/>
        </w:rPr>
      </w:pPr>
    </w:p>
    <w:p w14:paraId="61CE4D24" w14:textId="77777777" w:rsidR="00BC732F" w:rsidRPr="00A27C1B" w:rsidRDefault="00AE7A87" w:rsidP="00A27C1B">
      <w:pPr>
        <w:rPr>
          <w:rFonts w:ascii="Arial" w:hAnsi="Arial"/>
          <w:b/>
        </w:rPr>
      </w:pPr>
      <w:r w:rsidRPr="00A27C1B">
        <w:rPr>
          <w:rFonts w:ascii="Arial" w:hAnsi="Arial"/>
          <w:b/>
        </w:rPr>
        <w:t>Who is the Person?</w:t>
      </w:r>
    </w:p>
    <w:p w14:paraId="42724F38" w14:textId="77777777" w:rsidR="00AE7A87" w:rsidRPr="00A27C1B" w:rsidRDefault="00AE7A87" w:rsidP="00AE7A87">
      <w:pPr>
        <w:rPr>
          <w:rFonts w:ascii="Arial" w:hAnsi="Arial"/>
          <w:b/>
        </w:rPr>
      </w:pPr>
    </w:p>
    <w:p w14:paraId="3655FBD3" w14:textId="77777777" w:rsidR="00AE7A87" w:rsidRPr="00A27C1B" w:rsidRDefault="00AE7A87" w:rsidP="00AE7A87">
      <w:pPr>
        <w:rPr>
          <w:rFonts w:ascii="Arial" w:hAnsi="Arial"/>
          <w:b/>
        </w:rPr>
      </w:pPr>
      <w:r w:rsidRPr="00A27C1B">
        <w:rPr>
          <w:rFonts w:ascii="Arial" w:hAnsi="Arial"/>
          <w:b/>
        </w:rPr>
        <w:t>It is important to us that you have:</w:t>
      </w:r>
    </w:p>
    <w:p w14:paraId="1BAA9762" w14:textId="62DC0D6E" w:rsidR="00AE7A87" w:rsidRDefault="003A7CD1" w:rsidP="00AE7A87">
      <w:pPr>
        <w:numPr>
          <w:ilvl w:val="0"/>
          <w:numId w:val="10"/>
        </w:numPr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 xml:space="preserve">Excellent </w:t>
      </w:r>
      <w:r w:rsidR="00DB6CE6">
        <w:rPr>
          <w:rFonts w:ascii="Arial" w:hAnsi="Arial"/>
          <w:color w:val="000000"/>
          <w:lang w:eastAsia="en-US"/>
        </w:rPr>
        <w:t xml:space="preserve">numeracy, </w:t>
      </w:r>
      <w:r>
        <w:rPr>
          <w:rFonts w:ascii="Arial" w:hAnsi="Arial"/>
          <w:color w:val="000000"/>
          <w:lang w:eastAsia="en-US"/>
        </w:rPr>
        <w:t xml:space="preserve">IT and </w:t>
      </w:r>
      <w:r w:rsidR="00891FFB">
        <w:rPr>
          <w:rFonts w:ascii="Arial" w:hAnsi="Arial"/>
          <w:color w:val="000000"/>
          <w:lang w:eastAsia="en-US"/>
        </w:rPr>
        <w:t xml:space="preserve">written </w:t>
      </w:r>
      <w:r>
        <w:rPr>
          <w:rFonts w:ascii="Arial" w:hAnsi="Arial"/>
          <w:color w:val="000000"/>
          <w:lang w:eastAsia="en-US"/>
        </w:rPr>
        <w:t>communication skills</w:t>
      </w:r>
      <w:r w:rsidR="00227004">
        <w:rPr>
          <w:rFonts w:ascii="Arial" w:hAnsi="Arial"/>
          <w:color w:val="000000"/>
          <w:lang w:eastAsia="en-US"/>
        </w:rPr>
        <w:t>.</w:t>
      </w:r>
    </w:p>
    <w:p w14:paraId="7A7E5A3F" w14:textId="77777777" w:rsidR="00891FFB" w:rsidRDefault="00891FFB" w:rsidP="00AE7A87">
      <w:pPr>
        <w:numPr>
          <w:ilvl w:val="0"/>
          <w:numId w:val="10"/>
        </w:numPr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 xml:space="preserve">Excellent telephone </w:t>
      </w:r>
      <w:r w:rsidR="00227004">
        <w:rPr>
          <w:rFonts w:ascii="Arial" w:hAnsi="Arial"/>
          <w:color w:val="000000"/>
          <w:lang w:eastAsia="en-US"/>
        </w:rPr>
        <w:t xml:space="preserve">manner </w:t>
      </w:r>
      <w:r>
        <w:rPr>
          <w:rFonts w:ascii="Arial" w:hAnsi="Arial"/>
          <w:color w:val="000000"/>
          <w:lang w:eastAsia="en-US"/>
        </w:rPr>
        <w:t>and verbal communication skills.</w:t>
      </w:r>
    </w:p>
    <w:p w14:paraId="5C59264F" w14:textId="77777777" w:rsidR="003A7CD1" w:rsidRDefault="003A7CD1" w:rsidP="00AE7A87">
      <w:pPr>
        <w:numPr>
          <w:ilvl w:val="0"/>
          <w:numId w:val="10"/>
        </w:numPr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>The ability to work as part of a team</w:t>
      </w:r>
      <w:r w:rsidR="00227004">
        <w:rPr>
          <w:rFonts w:ascii="Arial" w:hAnsi="Arial"/>
          <w:color w:val="000000"/>
          <w:lang w:eastAsia="en-US"/>
        </w:rPr>
        <w:t>.</w:t>
      </w:r>
    </w:p>
    <w:p w14:paraId="631F959D" w14:textId="77777777" w:rsidR="003A7CD1" w:rsidRDefault="00891FFB" w:rsidP="00AE7A87">
      <w:pPr>
        <w:numPr>
          <w:ilvl w:val="0"/>
          <w:numId w:val="10"/>
        </w:numPr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>Time management skills and f</w:t>
      </w:r>
      <w:r w:rsidR="003A7CD1">
        <w:rPr>
          <w:rFonts w:ascii="Arial" w:hAnsi="Arial"/>
          <w:color w:val="000000"/>
          <w:lang w:eastAsia="en-US"/>
        </w:rPr>
        <w:t>lexibility to deal with changing priorities</w:t>
      </w:r>
      <w:r w:rsidR="00227004">
        <w:rPr>
          <w:rFonts w:ascii="Arial" w:hAnsi="Arial"/>
          <w:color w:val="000000"/>
          <w:lang w:eastAsia="en-US"/>
        </w:rPr>
        <w:t>.</w:t>
      </w:r>
    </w:p>
    <w:p w14:paraId="4DBB9DF9" w14:textId="77777777" w:rsidR="006B69F9" w:rsidRDefault="006B69F9" w:rsidP="00AE7A87">
      <w:pPr>
        <w:numPr>
          <w:ilvl w:val="0"/>
          <w:numId w:val="10"/>
        </w:numPr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 xml:space="preserve">An open and challenging mind as to what processes should be. </w:t>
      </w:r>
    </w:p>
    <w:p w14:paraId="31A82F8D" w14:textId="77777777" w:rsidR="00A27C1B" w:rsidRDefault="00A27C1B" w:rsidP="00A27C1B">
      <w:pPr>
        <w:suppressAutoHyphens/>
        <w:jc w:val="both"/>
        <w:rPr>
          <w:rFonts w:ascii="Arial" w:hAnsi="Arial"/>
          <w:spacing w:val="-2"/>
          <w:szCs w:val="24"/>
        </w:rPr>
      </w:pPr>
    </w:p>
    <w:p w14:paraId="51AE3C3C" w14:textId="6F0B85F2" w:rsidR="00BB1E9A" w:rsidRPr="00B776C3" w:rsidRDefault="00BB1E9A" w:rsidP="00A27C1B">
      <w:pPr>
        <w:suppressAutoHyphens/>
        <w:jc w:val="both"/>
        <w:rPr>
          <w:rFonts w:ascii="Arial" w:hAnsi="Arial"/>
          <w:b/>
          <w:bCs/>
          <w:spacing w:val="-2"/>
          <w:szCs w:val="24"/>
        </w:rPr>
      </w:pPr>
      <w:r w:rsidRPr="00B776C3">
        <w:rPr>
          <w:rFonts w:ascii="Arial" w:hAnsi="Arial"/>
          <w:b/>
          <w:bCs/>
          <w:spacing w:val="-2"/>
          <w:szCs w:val="24"/>
        </w:rPr>
        <w:t>Ideally you will have:</w:t>
      </w:r>
    </w:p>
    <w:p w14:paraId="387EF13B" w14:textId="255FBFF6" w:rsidR="00BB1E9A" w:rsidRDefault="00B776C3" w:rsidP="00B776C3">
      <w:pPr>
        <w:pStyle w:val="ListParagraph"/>
        <w:numPr>
          <w:ilvl w:val="0"/>
          <w:numId w:val="15"/>
        </w:numPr>
        <w:suppressAutoHyphens/>
        <w:jc w:val="both"/>
        <w:rPr>
          <w:rFonts w:ascii="Arial" w:hAnsi="Arial"/>
          <w:spacing w:val="-2"/>
          <w:szCs w:val="24"/>
        </w:rPr>
      </w:pPr>
      <w:r>
        <w:rPr>
          <w:rFonts w:ascii="Arial" w:hAnsi="Arial"/>
          <w:spacing w:val="-2"/>
          <w:szCs w:val="24"/>
        </w:rPr>
        <w:t xml:space="preserve">Experience of </w:t>
      </w:r>
      <w:proofErr w:type="gramStart"/>
      <w:r>
        <w:rPr>
          <w:rFonts w:ascii="Arial" w:hAnsi="Arial"/>
          <w:spacing w:val="-2"/>
          <w:szCs w:val="24"/>
        </w:rPr>
        <w:t>ledger based</w:t>
      </w:r>
      <w:proofErr w:type="gramEnd"/>
      <w:r>
        <w:rPr>
          <w:rFonts w:ascii="Arial" w:hAnsi="Arial"/>
          <w:spacing w:val="-2"/>
          <w:szCs w:val="24"/>
        </w:rPr>
        <w:t xml:space="preserve"> accounting</w:t>
      </w:r>
      <w:r w:rsidR="008462E7">
        <w:rPr>
          <w:rFonts w:ascii="Arial" w:hAnsi="Arial"/>
          <w:spacing w:val="-2"/>
          <w:szCs w:val="24"/>
        </w:rPr>
        <w:t>.</w:t>
      </w:r>
    </w:p>
    <w:p w14:paraId="5418BD90" w14:textId="2E1887DD" w:rsidR="00A97A11" w:rsidRDefault="00A97A11" w:rsidP="00B776C3">
      <w:pPr>
        <w:pStyle w:val="ListParagraph"/>
        <w:numPr>
          <w:ilvl w:val="0"/>
          <w:numId w:val="15"/>
        </w:numPr>
        <w:suppressAutoHyphens/>
        <w:jc w:val="both"/>
        <w:rPr>
          <w:rFonts w:ascii="Arial" w:hAnsi="Arial"/>
          <w:spacing w:val="-2"/>
          <w:szCs w:val="24"/>
        </w:rPr>
      </w:pPr>
      <w:r>
        <w:rPr>
          <w:rFonts w:ascii="Arial" w:hAnsi="Arial"/>
          <w:spacing w:val="-2"/>
          <w:szCs w:val="24"/>
        </w:rPr>
        <w:t>Experience in accounts payable and accounts receivable systems</w:t>
      </w:r>
    </w:p>
    <w:p w14:paraId="525C817D" w14:textId="5EBEB1D3" w:rsidR="00A97A11" w:rsidRPr="00B776C3" w:rsidRDefault="00A97A11" w:rsidP="00B776C3">
      <w:pPr>
        <w:pStyle w:val="ListParagraph"/>
        <w:numPr>
          <w:ilvl w:val="0"/>
          <w:numId w:val="15"/>
        </w:numPr>
        <w:suppressAutoHyphens/>
        <w:jc w:val="both"/>
        <w:rPr>
          <w:rFonts w:ascii="Arial" w:hAnsi="Arial"/>
          <w:spacing w:val="-2"/>
          <w:szCs w:val="24"/>
        </w:rPr>
      </w:pPr>
      <w:r>
        <w:rPr>
          <w:rFonts w:ascii="Arial" w:hAnsi="Arial"/>
          <w:spacing w:val="-2"/>
          <w:szCs w:val="24"/>
        </w:rPr>
        <w:t>Experience in basic debt collection</w:t>
      </w:r>
    </w:p>
    <w:p w14:paraId="306891AC" w14:textId="77777777" w:rsidR="00B776C3" w:rsidRDefault="00B776C3" w:rsidP="00A27C1B">
      <w:pPr>
        <w:suppressAutoHyphens/>
        <w:jc w:val="both"/>
        <w:rPr>
          <w:rFonts w:ascii="Arial" w:hAnsi="Arial"/>
          <w:spacing w:val="-2"/>
          <w:szCs w:val="24"/>
        </w:rPr>
      </w:pPr>
    </w:p>
    <w:p w14:paraId="37554109" w14:textId="77777777" w:rsidR="00A97A11" w:rsidRPr="00A27C1B" w:rsidRDefault="00A97A11" w:rsidP="00A27C1B">
      <w:pPr>
        <w:suppressAutoHyphens/>
        <w:jc w:val="both"/>
        <w:rPr>
          <w:rFonts w:ascii="Arial" w:hAnsi="Arial"/>
          <w:spacing w:val="-2"/>
          <w:szCs w:val="24"/>
        </w:rPr>
      </w:pPr>
    </w:p>
    <w:p w14:paraId="6945F1F2" w14:textId="77777777" w:rsidR="00A27C1B" w:rsidRDefault="00A27C1B" w:rsidP="00F068D5">
      <w:pPr>
        <w:tabs>
          <w:tab w:val="left" w:pos="851"/>
          <w:tab w:val="left" w:pos="2552"/>
        </w:tabs>
        <w:suppressAutoHyphens/>
        <w:jc w:val="both"/>
        <w:rPr>
          <w:rFonts w:ascii="Arial" w:hAnsi="Arial"/>
          <w:b/>
          <w:spacing w:val="-2"/>
          <w:szCs w:val="24"/>
        </w:rPr>
      </w:pPr>
      <w:r w:rsidRPr="00A27C1B">
        <w:rPr>
          <w:rFonts w:ascii="Arial" w:hAnsi="Arial"/>
          <w:b/>
          <w:spacing w:val="-2"/>
          <w:szCs w:val="24"/>
        </w:rPr>
        <w:t xml:space="preserve">Our policy is to make adaptations for those who have substantial and </w:t>
      </w:r>
      <w:proofErr w:type="gramStart"/>
      <w:r w:rsidRPr="00A27C1B">
        <w:rPr>
          <w:rFonts w:ascii="Arial" w:hAnsi="Arial"/>
          <w:b/>
          <w:spacing w:val="-2"/>
          <w:szCs w:val="24"/>
        </w:rPr>
        <w:t>long term</w:t>
      </w:r>
      <w:proofErr w:type="gramEnd"/>
      <w:r w:rsidRPr="00A27C1B">
        <w:rPr>
          <w:rFonts w:ascii="Arial" w:hAnsi="Arial"/>
          <w:b/>
          <w:spacing w:val="-2"/>
          <w:szCs w:val="24"/>
        </w:rPr>
        <w:t xml:space="preserve"> disabilities.  If you need an adaptation to carry out any of the </w:t>
      </w:r>
      <w:proofErr w:type="gramStart"/>
      <w:r w:rsidRPr="00A27C1B">
        <w:rPr>
          <w:rFonts w:ascii="Arial" w:hAnsi="Arial"/>
          <w:b/>
          <w:spacing w:val="-2"/>
          <w:szCs w:val="24"/>
        </w:rPr>
        <w:t>above</w:t>
      </w:r>
      <w:proofErr w:type="gramEnd"/>
      <w:r w:rsidRPr="00A27C1B">
        <w:rPr>
          <w:rFonts w:ascii="Arial" w:hAnsi="Arial"/>
          <w:b/>
          <w:spacing w:val="-2"/>
          <w:szCs w:val="24"/>
        </w:rPr>
        <w:t xml:space="preserve"> please let us know.</w:t>
      </w:r>
    </w:p>
    <w:p w14:paraId="626D822F" w14:textId="7406F2F6" w:rsidR="00A772F5" w:rsidRPr="00A772F5" w:rsidRDefault="00A772F5" w:rsidP="00F068D5">
      <w:pPr>
        <w:tabs>
          <w:tab w:val="left" w:pos="851"/>
          <w:tab w:val="left" w:pos="2552"/>
        </w:tabs>
        <w:suppressAutoHyphens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pacing w:val="-2"/>
          <w:sz w:val="20"/>
        </w:rPr>
        <w:t xml:space="preserve">Last Updated: </w:t>
      </w:r>
      <w:r w:rsidR="008462E7">
        <w:rPr>
          <w:rFonts w:ascii="Arial" w:hAnsi="Arial"/>
          <w:bCs/>
          <w:spacing w:val="-2"/>
          <w:sz w:val="20"/>
        </w:rPr>
        <w:t>October 2025</w:t>
      </w:r>
    </w:p>
    <w:sectPr w:rsidR="00A772F5" w:rsidRPr="00A772F5" w:rsidSect="00BC732F">
      <w:headerReference w:type="even" r:id="rId11"/>
      <w:headerReference w:type="default" r:id="rId12"/>
      <w:pgSz w:w="11907" w:h="16840" w:code="9"/>
      <w:pgMar w:top="1134" w:right="851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A9116" w14:textId="77777777" w:rsidR="00024C0D" w:rsidRDefault="00024C0D">
      <w:r>
        <w:separator/>
      </w:r>
    </w:p>
  </w:endnote>
  <w:endnote w:type="continuationSeparator" w:id="0">
    <w:p w14:paraId="633C295C" w14:textId="77777777" w:rsidR="00024C0D" w:rsidRDefault="0002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eham">
    <w:panose1 w:val="0500010001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E310A" w14:textId="77777777" w:rsidR="00024C0D" w:rsidRDefault="00024C0D">
      <w:r>
        <w:separator/>
      </w:r>
    </w:p>
  </w:footnote>
  <w:footnote w:type="continuationSeparator" w:id="0">
    <w:p w14:paraId="7D81107B" w14:textId="77777777" w:rsidR="00024C0D" w:rsidRDefault="00024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4327B" w14:textId="77777777" w:rsidR="00C82E5E" w:rsidRDefault="00C82E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D16C9B" w14:textId="77777777" w:rsidR="00C82E5E" w:rsidRDefault="00C82E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B8BA" w14:textId="77777777" w:rsidR="00C82E5E" w:rsidRDefault="00C82E5E">
    <w:pPr>
      <w:pStyle w:val="Header"/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25F10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89616BE"/>
    <w:multiLevelType w:val="hybridMultilevel"/>
    <w:tmpl w:val="9788B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56B4"/>
    <w:multiLevelType w:val="hybridMultilevel"/>
    <w:tmpl w:val="1BD2BFFC"/>
    <w:lvl w:ilvl="0" w:tplc="08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9F82B0A"/>
    <w:multiLevelType w:val="hybridMultilevel"/>
    <w:tmpl w:val="5B7AE8A0"/>
    <w:lvl w:ilvl="0" w:tplc="7AB6F7F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D1E35"/>
    <w:multiLevelType w:val="hybridMultilevel"/>
    <w:tmpl w:val="1640E2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82361"/>
    <w:multiLevelType w:val="hybridMultilevel"/>
    <w:tmpl w:val="FD0C5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76175"/>
    <w:multiLevelType w:val="hybridMultilevel"/>
    <w:tmpl w:val="2DE66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D4212"/>
    <w:multiLevelType w:val="hybridMultilevel"/>
    <w:tmpl w:val="114853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F168E"/>
    <w:multiLevelType w:val="hybridMultilevel"/>
    <w:tmpl w:val="CFDCA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66EB5"/>
    <w:multiLevelType w:val="singleLevel"/>
    <w:tmpl w:val="00FE5AD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41743375"/>
    <w:multiLevelType w:val="hybridMultilevel"/>
    <w:tmpl w:val="98AA4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80F9F"/>
    <w:multiLevelType w:val="hybridMultilevel"/>
    <w:tmpl w:val="052A89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2632A"/>
    <w:multiLevelType w:val="hybridMultilevel"/>
    <w:tmpl w:val="40BE3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22B05"/>
    <w:multiLevelType w:val="hybridMultilevel"/>
    <w:tmpl w:val="E9D88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9798D"/>
    <w:multiLevelType w:val="hybridMultilevel"/>
    <w:tmpl w:val="DD189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52746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58126028">
    <w:abstractNumId w:val="9"/>
  </w:num>
  <w:num w:numId="3" w16cid:durableId="210583810">
    <w:abstractNumId w:val="4"/>
  </w:num>
  <w:num w:numId="4" w16cid:durableId="602569801">
    <w:abstractNumId w:val="11"/>
  </w:num>
  <w:num w:numId="5" w16cid:durableId="1566137287">
    <w:abstractNumId w:val="3"/>
  </w:num>
  <w:num w:numId="6" w16cid:durableId="1004549904">
    <w:abstractNumId w:val="13"/>
  </w:num>
  <w:num w:numId="7" w16cid:durableId="514002964">
    <w:abstractNumId w:val="2"/>
  </w:num>
  <w:num w:numId="8" w16cid:durableId="1884245250">
    <w:abstractNumId w:val="7"/>
  </w:num>
  <w:num w:numId="9" w16cid:durableId="2019234979">
    <w:abstractNumId w:val="14"/>
  </w:num>
  <w:num w:numId="10" w16cid:durableId="1885605517">
    <w:abstractNumId w:val="12"/>
  </w:num>
  <w:num w:numId="11" w16cid:durableId="1641643909">
    <w:abstractNumId w:val="1"/>
  </w:num>
  <w:num w:numId="12" w16cid:durableId="1395011825">
    <w:abstractNumId w:val="8"/>
  </w:num>
  <w:num w:numId="13" w16cid:durableId="960065010">
    <w:abstractNumId w:val="10"/>
  </w:num>
  <w:num w:numId="14" w16cid:durableId="518079299">
    <w:abstractNumId w:val="5"/>
  </w:num>
  <w:num w:numId="15" w16cid:durableId="5771760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E6"/>
    <w:rsid w:val="00015FAF"/>
    <w:rsid w:val="00024C0D"/>
    <w:rsid w:val="000543FB"/>
    <w:rsid w:val="00061179"/>
    <w:rsid w:val="00066910"/>
    <w:rsid w:val="00086401"/>
    <w:rsid w:val="000873FE"/>
    <w:rsid w:val="000C0C7D"/>
    <w:rsid w:val="000E5A7F"/>
    <w:rsid w:val="000E7E3D"/>
    <w:rsid w:val="00101585"/>
    <w:rsid w:val="00106E00"/>
    <w:rsid w:val="00155AAB"/>
    <w:rsid w:val="0019323B"/>
    <w:rsid w:val="001940C2"/>
    <w:rsid w:val="00197900"/>
    <w:rsid w:val="001A7D3C"/>
    <w:rsid w:val="001B0EF8"/>
    <w:rsid w:val="001E05CD"/>
    <w:rsid w:val="001E2CBB"/>
    <w:rsid w:val="001E3242"/>
    <w:rsid w:val="00224960"/>
    <w:rsid w:val="00224DC6"/>
    <w:rsid w:val="00227004"/>
    <w:rsid w:val="00231BBB"/>
    <w:rsid w:val="002324F6"/>
    <w:rsid w:val="002401E6"/>
    <w:rsid w:val="002450AF"/>
    <w:rsid w:val="00267472"/>
    <w:rsid w:val="00287566"/>
    <w:rsid w:val="00294743"/>
    <w:rsid w:val="002B0F90"/>
    <w:rsid w:val="002B7CC7"/>
    <w:rsid w:val="002D38DA"/>
    <w:rsid w:val="00313D03"/>
    <w:rsid w:val="003372F6"/>
    <w:rsid w:val="0035481B"/>
    <w:rsid w:val="003A7CD1"/>
    <w:rsid w:val="003C4A96"/>
    <w:rsid w:val="003C678D"/>
    <w:rsid w:val="003D7171"/>
    <w:rsid w:val="003E2C16"/>
    <w:rsid w:val="003F269C"/>
    <w:rsid w:val="003F32D0"/>
    <w:rsid w:val="00423AC8"/>
    <w:rsid w:val="004A3680"/>
    <w:rsid w:val="004B3911"/>
    <w:rsid w:val="004F0A9B"/>
    <w:rsid w:val="004F62FB"/>
    <w:rsid w:val="00542AFE"/>
    <w:rsid w:val="00555F71"/>
    <w:rsid w:val="00565775"/>
    <w:rsid w:val="00565FF6"/>
    <w:rsid w:val="005674C5"/>
    <w:rsid w:val="0059602E"/>
    <w:rsid w:val="00597F9D"/>
    <w:rsid w:val="005A7ED9"/>
    <w:rsid w:val="005A7F8B"/>
    <w:rsid w:val="005B7FC9"/>
    <w:rsid w:val="005C2156"/>
    <w:rsid w:val="005D2879"/>
    <w:rsid w:val="005E4E74"/>
    <w:rsid w:val="005E66D9"/>
    <w:rsid w:val="0060351C"/>
    <w:rsid w:val="00614874"/>
    <w:rsid w:val="0062021B"/>
    <w:rsid w:val="006228BF"/>
    <w:rsid w:val="00645126"/>
    <w:rsid w:val="00657880"/>
    <w:rsid w:val="006A2EA8"/>
    <w:rsid w:val="006B69F9"/>
    <w:rsid w:val="006B6FBF"/>
    <w:rsid w:val="006C5C93"/>
    <w:rsid w:val="00701171"/>
    <w:rsid w:val="00703DB1"/>
    <w:rsid w:val="00706F2A"/>
    <w:rsid w:val="00721B17"/>
    <w:rsid w:val="00727EA3"/>
    <w:rsid w:val="0073108C"/>
    <w:rsid w:val="00770489"/>
    <w:rsid w:val="00772087"/>
    <w:rsid w:val="0079275A"/>
    <w:rsid w:val="007D1305"/>
    <w:rsid w:val="007F734C"/>
    <w:rsid w:val="00831B5A"/>
    <w:rsid w:val="00833FE0"/>
    <w:rsid w:val="00841EFE"/>
    <w:rsid w:val="00845F1A"/>
    <w:rsid w:val="008462E7"/>
    <w:rsid w:val="00891FFB"/>
    <w:rsid w:val="008B4FF4"/>
    <w:rsid w:val="008D668B"/>
    <w:rsid w:val="008E27FE"/>
    <w:rsid w:val="008E2C54"/>
    <w:rsid w:val="008F00B8"/>
    <w:rsid w:val="00910670"/>
    <w:rsid w:val="009151C2"/>
    <w:rsid w:val="0094785C"/>
    <w:rsid w:val="009661AB"/>
    <w:rsid w:val="00976163"/>
    <w:rsid w:val="0099579B"/>
    <w:rsid w:val="009A12E7"/>
    <w:rsid w:val="009A711A"/>
    <w:rsid w:val="009D49F7"/>
    <w:rsid w:val="009E6535"/>
    <w:rsid w:val="009F0827"/>
    <w:rsid w:val="00A04754"/>
    <w:rsid w:val="00A27C1B"/>
    <w:rsid w:val="00A37061"/>
    <w:rsid w:val="00A37C69"/>
    <w:rsid w:val="00A772F5"/>
    <w:rsid w:val="00A80091"/>
    <w:rsid w:val="00A97A11"/>
    <w:rsid w:val="00AA16C3"/>
    <w:rsid w:val="00AA526F"/>
    <w:rsid w:val="00AB3660"/>
    <w:rsid w:val="00AD0234"/>
    <w:rsid w:val="00AE7A87"/>
    <w:rsid w:val="00B055B9"/>
    <w:rsid w:val="00B16A21"/>
    <w:rsid w:val="00B32FEF"/>
    <w:rsid w:val="00B776C3"/>
    <w:rsid w:val="00B90D46"/>
    <w:rsid w:val="00B950CA"/>
    <w:rsid w:val="00BA7DA1"/>
    <w:rsid w:val="00BB1E9A"/>
    <w:rsid w:val="00BB257F"/>
    <w:rsid w:val="00BB419D"/>
    <w:rsid w:val="00BC4ABA"/>
    <w:rsid w:val="00BC732F"/>
    <w:rsid w:val="00BE3A60"/>
    <w:rsid w:val="00C0581C"/>
    <w:rsid w:val="00C144EE"/>
    <w:rsid w:val="00C3281F"/>
    <w:rsid w:val="00C3585A"/>
    <w:rsid w:val="00C43B2C"/>
    <w:rsid w:val="00C64739"/>
    <w:rsid w:val="00C82E5E"/>
    <w:rsid w:val="00C84BF8"/>
    <w:rsid w:val="00CA099D"/>
    <w:rsid w:val="00CB6903"/>
    <w:rsid w:val="00CB7154"/>
    <w:rsid w:val="00D04254"/>
    <w:rsid w:val="00D10939"/>
    <w:rsid w:val="00D239CA"/>
    <w:rsid w:val="00D40EE5"/>
    <w:rsid w:val="00D61BFE"/>
    <w:rsid w:val="00D64309"/>
    <w:rsid w:val="00D74838"/>
    <w:rsid w:val="00D76FC1"/>
    <w:rsid w:val="00DB631A"/>
    <w:rsid w:val="00DB6CE6"/>
    <w:rsid w:val="00E25408"/>
    <w:rsid w:val="00E25F10"/>
    <w:rsid w:val="00E300B9"/>
    <w:rsid w:val="00E37FF9"/>
    <w:rsid w:val="00E83029"/>
    <w:rsid w:val="00E83B09"/>
    <w:rsid w:val="00E97CBC"/>
    <w:rsid w:val="00EA6362"/>
    <w:rsid w:val="00EB3316"/>
    <w:rsid w:val="00EC4BB3"/>
    <w:rsid w:val="00EC4E91"/>
    <w:rsid w:val="00EE0426"/>
    <w:rsid w:val="00EE2500"/>
    <w:rsid w:val="00EE4D50"/>
    <w:rsid w:val="00EE523B"/>
    <w:rsid w:val="00F068D5"/>
    <w:rsid w:val="00F07592"/>
    <w:rsid w:val="00F13904"/>
    <w:rsid w:val="00F27605"/>
    <w:rsid w:val="00F36F78"/>
    <w:rsid w:val="00F40A6F"/>
    <w:rsid w:val="00F621CD"/>
    <w:rsid w:val="00F80642"/>
    <w:rsid w:val="00F9086F"/>
    <w:rsid w:val="00FA5779"/>
    <w:rsid w:val="00FC3F16"/>
    <w:rsid w:val="00FC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8ACB20"/>
  <w15:chartTrackingRefBased/>
  <w15:docId w15:val="{62FC46B6-BFE3-471F-A5AA-29300F1D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2EA8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BC4ABA"/>
    <w:pPr>
      <w:keepNext/>
      <w:suppressAutoHyphens/>
      <w:ind w:left="426"/>
      <w:jc w:val="both"/>
      <w:outlineLvl w:val="1"/>
    </w:pPr>
    <w:rPr>
      <w:rFonts w:ascii="Arial" w:hAnsi="Arial"/>
      <w:b/>
      <w:bCs/>
      <w:spacing w:val="-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8154F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6A2EA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8154F0"/>
    <w:rPr>
      <w:sz w:val="24"/>
    </w:rPr>
  </w:style>
  <w:style w:type="character" w:styleId="PageNumber">
    <w:name w:val="page number"/>
    <w:uiPriority w:val="99"/>
    <w:rsid w:val="006A2EA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A2EA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8154F0"/>
    <w:rPr>
      <w:sz w:val="24"/>
    </w:rPr>
  </w:style>
  <w:style w:type="paragraph" w:styleId="BodyText">
    <w:name w:val="Body Text"/>
    <w:basedOn w:val="Normal"/>
    <w:link w:val="BodyTextChar"/>
    <w:rsid w:val="006A2EA8"/>
    <w:pPr>
      <w:tabs>
        <w:tab w:val="left" w:pos="567"/>
      </w:tabs>
      <w:suppressAutoHyphens/>
      <w:jc w:val="both"/>
    </w:pPr>
    <w:rPr>
      <w:lang w:eastAsia="en-US"/>
    </w:rPr>
  </w:style>
  <w:style w:type="character" w:customStyle="1" w:styleId="BodyTextChar">
    <w:name w:val="Body Text Char"/>
    <w:link w:val="BodyText"/>
    <w:uiPriority w:val="99"/>
    <w:semiHidden/>
    <w:rsid w:val="008154F0"/>
    <w:rPr>
      <w:sz w:val="24"/>
    </w:rPr>
  </w:style>
  <w:style w:type="paragraph" w:styleId="List3">
    <w:name w:val="List 3"/>
    <w:basedOn w:val="Normal"/>
    <w:uiPriority w:val="99"/>
    <w:rsid w:val="00BC4ABA"/>
    <w:pPr>
      <w:ind w:left="849" w:hanging="283"/>
    </w:pPr>
    <w:rPr>
      <w:sz w:val="20"/>
    </w:rPr>
  </w:style>
  <w:style w:type="paragraph" w:styleId="List2">
    <w:name w:val="List 2"/>
    <w:basedOn w:val="Normal"/>
    <w:uiPriority w:val="99"/>
    <w:rsid w:val="00BC4ABA"/>
    <w:pPr>
      <w:ind w:left="566" w:hanging="283"/>
    </w:pPr>
    <w:rPr>
      <w:sz w:val="20"/>
    </w:rPr>
  </w:style>
  <w:style w:type="paragraph" w:styleId="BalloonText">
    <w:name w:val="Balloon Text"/>
    <w:basedOn w:val="Normal"/>
    <w:link w:val="BalloonTextChar"/>
    <w:uiPriority w:val="99"/>
    <w:rsid w:val="00A37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37C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776C3"/>
    <w:pPr>
      <w:spacing w:after="192"/>
    </w:pPr>
    <w:rPr>
      <w:szCs w:val="24"/>
    </w:rPr>
  </w:style>
  <w:style w:type="character" w:styleId="Strong">
    <w:name w:val="Strong"/>
    <w:basedOn w:val="DefaultParagraphFont"/>
    <w:uiPriority w:val="22"/>
    <w:qFormat/>
    <w:rsid w:val="00B776C3"/>
    <w:rPr>
      <w:b/>
      <w:bCs/>
    </w:rPr>
  </w:style>
  <w:style w:type="character" w:customStyle="1" w:styleId="normaltextrun1">
    <w:name w:val="normaltextrun1"/>
    <w:basedOn w:val="DefaultParagraphFont"/>
    <w:rsid w:val="00B776C3"/>
  </w:style>
  <w:style w:type="character" w:customStyle="1" w:styleId="scxw148869578">
    <w:name w:val="scxw148869578"/>
    <w:basedOn w:val="DefaultParagraphFont"/>
    <w:rsid w:val="00B776C3"/>
  </w:style>
  <w:style w:type="paragraph" w:styleId="ListParagraph">
    <w:name w:val="List Paragraph"/>
    <w:basedOn w:val="Normal"/>
    <w:uiPriority w:val="34"/>
    <w:qFormat/>
    <w:rsid w:val="00B77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439ab6-2c88-4733-b814-77acd7f86352">
      <Terms xmlns="http://schemas.microsoft.com/office/infopath/2007/PartnerControls"/>
    </lcf76f155ced4ddcb4097134ff3c332f>
    <TaxCatchAll xmlns="3846cf63-a84d-4a4f-9f8b-1c7a8fdee0ee" xsi:nil="true"/>
    <DocumentType xmlns="3846cf63-a84d-4a4f-9f8b-1c7a8fdee0ee">n/a</Docu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D09AEDAB0654D92692CA31C889CC7" ma:contentTypeVersion="36" ma:contentTypeDescription="Create a new document." ma:contentTypeScope="" ma:versionID="725eee5700e78ec7f97c5b0ac7000315">
  <xsd:schema xmlns:xsd="http://www.w3.org/2001/XMLSchema" xmlns:xs="http://www.w3.org/2001/XMLSchema" xmlns:p="http://schemas.microsoft.com/office/2006/metadata/properties" xmlns:ns2="3846cf63-a84d-4a4f-9f8b-1c7a8fdee0ee" xmlns:ns3="8a439ab6-2c88-4733-b814-77acd7f86352" targetNamespace="http://schemas.microsoft.com/office/2006/metadata/properties" ma:root="true" ma:fieldsID="87c703774b33fa1e9a00b1cce1ccc112" ns2:_="" ns3:_="">
    <xsd:import namespace="3846cf63-a84d-4a4f-9f8b-1c7a8fdee0ee"/>
    <xsd:import namespace="8a439ab6-2c88-4733-b814-77acd7f86352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6cf63-a84d-4a4f-9f8b-1c7a8fdee0ee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Type" ma:default="n/a" ma:format="Dropdown" ma:internalName="DocumentType" ma:readOnly="false">
      <xsd:simpleType>
        <xsd:restriction base="dms:Choice">
          <xsd:enumeration value="Action plan"/>
          <xsd:enumeration value="Evidence"/>
          <xsd:enumeration value="Guide"/>
          <xsd:enumeration value="Letter"/>
          <xsd:enumeration value="Meeting notes"/>
          <xsd:enumeration value="Notes"/>
          <xsd:enumeration value="Procedure"/>
          <xsd:enumeration value="Report"/>
          <xsd:enumeration value="Training"/>
          <xsd:enumeration value="n/a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6f8124-8253-429e-a270-301f53316ce8}" ma:internalName="TaxCatchAll" ma:showField="CatchAllData" ma:web="3846cf63-a84d-4a4f-9f8b-1c7a8fdee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39ab6-2c88-4733-b814-77acd7f86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7974756-1629-4ae9-9aa4-4222060181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9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9BB1D7-F259-4CFE-A14A-5FAE0107C308}">
  <ds:schemaRefs>
    <ds:schemaRef ds:uri="8a439ab6-2c88-4733-b814-77acd7f86352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846cf63-a84d-4a4f-9f8b-1c7a8fdee0e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E256CD7-021C-4592-A668-57C0031BB7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E1482-5F0E-4ED6-9477-D7D6F183AC2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94FAE6C-873D-4E8A-AB2E-7206D3DBA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6cf63-a84d-4a4f-9f8b-1c7a8fdee0ee"/>
    <ds:schemaRef ds:uri="8a439ab6-2c88-4733-b814-77acd7f86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1357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FP0001</vt:lpstr>
    </vt:vector>
  </TitlesOfParts>
  <Manager>DEPARTMENT</Manager>
  <Company>Fareham Borough Council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FP0001</dc:title>
  <dc:subject>TRAINING AND DEVELOPMENT OFFICER</dc:subject>
  <dc:creator>MORGAN</dc:creator>
  <cp:keywords>DATE CORRECTED</cp:keywords>
  <cp:lastModifiedBy>Sarah Simmons</cp:lastModifiedBy>
  <cp:revision>2</cp:revision>
  <cp:lastPrinted>2016-11-17T11:07:00Z</cp:lastPrinted>
  <dcterms:created xsi:type="dcterms:W3CDTF">2025-10-17T09:23:00Z</dcterms:created>
  <dcterms:modified xsi:type="dcterms:W3CDTF">2025-10-17T09:23:00Z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 Type">
    <vt:lpwstr>n/a</vt:lpwstr>
  </property>
  <property fmtid="{D5CDD505-2E9C-101B-9397-08002B2CF9AE}" pid="3" name="_dlc_DocId">
    <vt:lpwstr>VD2MHC347EA6-1775-6216</vt:lpwstr>
  </property>
  <property fmtid="{D5CDD505-2E9C-101B-9397-08002B2CF9AE}" pid="4" name="_dlc_DocIdItemGuid">
    <vt:lpwstr>ceeebe8e-f8fd-4de8-99f7-ca94a02b309e</vt:lpwstr>
  </property>
  <property fmtid="{D5CDD505-2E9C-101B-9397-08002B2CF9AE}" pid="5" name="_dlc_DocIdUrl">
    <vt:lpwstr>https://fareham.sharepoint.com/teams/ISHR/teams/ISHR/_layouts/15/DocIdRedir.aspx?ID=VD2MHC347EA6-1775-6216, VD2MHC347EA6-1775-6216</vt:lpwstr>
  </property>
  <property fmtid="{D5CDD505-2E9C-101B-9397-08002B2CF9AE}" pid="6" name="ContentTypeId">
    <vt:lpwstr>0x01010053ED09AEDAB0654D92692CA31C889CC7</vt:lpwstr>
  </property>
  <property fmtid="{D5CDD505-2E9C-101B-9397-08002B2CF9AE}" pid="7" name="_dlc_ExpireDate">
    <vt:lpwstr>2027-08-09T09:31:48Z</vt:lpwstr>
  </property>
  <property fmtid="{D5CDD505-2E9C-101B-9397-08002B2CF9AE}" pid="8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9" name="_dlc_policyId">
    <vt:lpwstr>/IS/P/Corporate Development Items</vt:lpwstr>
  </property>
  <property fmtid="{D5CDD505-2E9C-101B-9397-08002B2CF9AE}" pid="10" name="Recruitment document type">
    <vt:lpwstr>Unspecified</vt:lpwstr>
  </property>
  <property fmtid="{D5CDD505-2E9C-101B-9397-08002B2CF9AE}" pid="11" name="display_urn:schemas-microsoft-com:office:office#Editor">
    <vt:lpwstr>Simmons, Sarah</vt:lpwstr>
  </property>
  <property fmtid="{D5CDD505-2E9C-101B-9397-08002B2CF9AE}" pid="12" name="Order">
    <vt:lpwstr>621600.000000000</vt:lpwstr>
  </property>
  <property fmtid="{D5CDD505-2E9C-101B-9397-08002B2CF9AE}" pid="13" name="display_urn:schemas-microsoft-com:office:office#Author">
    <vt:lpwstr>Simmons, Sarah</vt:lpwstr>
  </property>
  <property fmtid="{D5CDD505-2E9C-101B-9397-08002B2CF9AE}" pid="14" name="URL">
    <vt:lpwstr/>
  </property>
</Properties>
</file>